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ПРАКТИЧЕСКОЕ ЗАДАНИЕ МУНИЦИПАЛЬНОГО ЭТАПА ВСЕРОССИЙСКОЙ ОЛИМПИАДЫ ШКОЛЬНИКОВ</w:t>
      </w:r>
    </w:p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ПО ТЕХНОЛОГИИ 20</w:t>
      </w:r>
      <w:r>
        <w:rPr>
          <w:b/>
          <w:szCs w:val="24"/>
        </w:rPr>
        <w:t>2</w:t>
      </w:r>
      <w:r w:rsidR="009C5B74">
        <w:rPr>
          <w:b/>
          <w:szCs w:val="24"/>
        </w:rPr>
        <w:t>1</w:t>
      </w:r>
      <w:r w:rsidRPr="00486917">
        <w:rPr>
          <w:b/>
          <w:szCs w:val="24"/>
        </w:rPr>
        <w:t>-20</w:t>
      </w:r>
      <w:r>
        <w:rPr>
          <w:b/>
          <w:szCs w:val="24"/>
        </w:rPr>
        <w:t>2</w:t>
      </w:r>
      <w:r w:rsidR="009C5B74">
        <w:rPr>
          <w:b/>
          <w:szCs w:val="24"/>
        </w:rPr>
        <w:t>2</w:t>
      </w:r>
      <w:r w:rsidRPr="00486917">
        <w:rPr>
          <w:b/>
          <w:szCs w:val="24"/>
        </w:rPr>
        <w:t xml:space="preserve"> УЧЕБНОГО ГОДА</w:t>
      </w:r>
    </w:p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Н</w:t>
      </w:r>
      <w:r>
        <w:rPr>
          <w:b/>
          <w:szCs w:val="24"/>
        </w:rPr>
        <w:t>аправление «Культура дом, дизайн и технологии</w:t>
      </w:r>
      <w:r w:rsidRPr="00486917">
        <w:rPr>
          <w:b/>
          <w:szCs w:val="24"/>
        </w:rPr>
        <w:t>»</w:t>
      </w:r>
    </w:p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9  </w:t>
      </w:r>
      <w:r w:rsidRPr="00486917">
        <w:rPr>
          <w:b/>
          <w:szCs w:val="24"/>
        </w:rPr>
        <w:t>класс</w:t>
      </w:r>
    </w:p>
    <w:p w:rsidR="00DC7775" w:rsidRPr="00486917" w:rsidRDefault="00DC7775" w:rsidP="00DC7775">
      <w:pPr>
        <w:spacing w:after="0" w:line="240" w:lineRule="auto"/>
        <w:jc w:val="center"/>
        <w:rPr>
          <w:b/>
          <w:bCs/>
          <w:szCs w:val="24"/>
          <w:lang w:eastAsia="ru-RU"/>
        </w:rPr>
      </w:pPr>
      <w:r w:rsidRPr="00486917">
        <w:rPr>
          <w:b/>
          <w:bCs/>
          <w:szCs w:val="24"/>
          <w:lang w:eastAsia="ru-RU"/>
        </w:rPr>
        <w:t xml:space="preserve">Время выполнения – </w:t>
      </w:r>
      <w:r w:rsidR="002213A5">
        <w:rPr>
          <w:b/>
          <w:bCs/>
          <w:szCs w:val="24"/>
          <w:lang w:eastAsia="ru-RU"/>
        </w:rPr>
        <w:t>12</w:t>
      </w:r>
      <w:r w:rsidRPr="00486917">
        <w:rPr>
          <w:b/>
          <w:bCs/>
          <w:szCs w:val="24"/>
          <w:lang w:eastAsia="ru-RU"/>
        </w:rPr>
        <w:t>0 минут</w:t>
      </w:r>
    </w:p>
    <w:p w:rsidR="00DC7775" w:rsidRPr="00486917" w:rsidRDefault="00DC7775" w:rsidP="00DC7775">
      <w:pPr>
        <w:jc w:val="center"/>
        <w:rPr>
          <w:b/>
          <w:szCs w:val="24"/>
        </w:rPr>
      </w:pPr>
      <w:r w:rsidRPr="00486917">
        <w:rPr>
          <w:b/>
          <w:szCs w:val="24"/>
        </w:rPr>
        <w:t>Возможное количество баллов – 20</w:t>
      </w:r>
    </w:p>
    <w:p w:rsidR="00DC7775" w:rsidRPr="003F48BA" w:rsidRDefault="00DC7775" w:rsidP="00DC7775">
      <w:pPr>
        <w:spacing w:after="0" w:line="240" w:lineRule="auto"/>
        <w:jc w:val="center"/>
        <w:rPr>
          <w:b/>
          <w:bCs/>
          <w:szCs w:val="24"/>
          <w:lang w:eastAsia="ru-RU"/>
        </w:rPr>
      </w:pPr>
      <w:r w:rsidRPr="00486917">
        <w:rPr>
          <w:b/>
          <w:bCs/>
          <w:szCs w:val="24"/>
          <w:lang w:eastAsia="ru-RU"/>
        </w:rPr>
        <w:t>Практическая работа по технологии обработки швейных изделий</w:t>
      </w:r>
    </w:p>
    <w:p w:rsidR="00CB3D79" w:rsidRPr="003F48BA" w:rsidRDefault="00CB3D79" w:rsidP="004B3416">
      <w:pPr>
        <w:pStyle w:val="1"/>
        <w:spacing w:after="0"/>
        <w:rPr>
          <w:rFonts w:cs="Times New Roman"/>
          <w:sz w:val="24"/>
          <w:szCs w:val="24"/>
        </w:rPr>
      </w:pPr>
      <w:r w:rsidRPr="003F48BA">
        <w:rPr>
          <w:rFonts w:cs="Times New Roman"/>
          <w:sz w:val="24"/>
          <w:szCs w:val="24"/>
        </w:rPr>
        <w:t xml:space="preserve"> «</w:t>
      </w:r>
      <w:r w:rsidR="002876E2" w:rsidRPr="002876E2">
        <w:rPr>
          <w:rFonts w:cs="Times New Roman"/>
          <w:sz w:val="24"/>
          <w:szCs w:val="24"/>
        </w:rPr>
        <w:t>Соединение фигурной кокетки с основной деталью</w:t>
      </w:r>
      <w:r w:rsidRPr="003F48BA">
        <w:rPr>
          <w:rFonts w:cs="Times New Roman"/>
          <w:sz w:val="24"/>
          <w:szCs w:val="24"/>
        </w:rPr>
        <w:t>»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26026E" w:rsidTr="00B5448D">
        <w:tc>
          <w:tcPr>
            <w:tcW w:w="4785" w:type="dxa"/>
          </w:tcPr>
          <w:p w:rsidR="0026026E" w:rsidRDefault="0026026E" w:rsidP="00B5448D">
            <w:pPr>
              <w:spacing w:after="0" w:line="240" w:lineRule="auto"/>
            </w:pPr>
            <w:r>
              <w:t>Задание:</w:t>
            </w:r>
          </w:p>
          <w:p w:rsidR="0026026E" w:rsidRDefault="0026026E" w:rsidP="00B5448D">
            <w:pPr>
              <w:spacing w:after="0" w:line="240" w:lineRule="auto"/>
            </w:pPr>
            <w:r>
              <w:t xml:space="preserve">Выполните на швейной машине образец фигурной кокетки согласно </w:t>
            </w:r>
            <w:proofErr w:type="spellStart"/>
            <w:r>
              <w:t>инструкционно</w:t>
            </w:r>
            <w:proofErr w:type="spellEnd"/>
            <w:r>
              <w:t xml:space="preserve"> - технологической карте.</w:t>
            </w:r>
          </w:p>
        </w:tc>
        <w:tc>
          <w:tcPr>
            <w:tcW w:w="4786" w:type="dxa"/>
          </w:tcPr>
          <w:p w:rsidR="0026026E" w:rsidRDefault="0026026E" w:rsidP="00B5448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Материалы</w:t>
            </w:r>
            <w:r w:rsidRPr="00295AA9">
              <w:rPr>
                <w:szCs w:val="24"/>
              </w:rPr>
              <w:t xml:space="preserve">:  </w:t>
            </w:r>
          </w:p>
          <w:p w:rsidR="0026026E" w:rsidRDefault="0026026E" w:rsidP="00B5448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295AA9">
              <w:rPr>
                <w:szCs w:val="24"/>
              </w:rPr>
              <w:t>кокетка</w:t>
            </w:r>
            <w:r>
              <w:rPr>
                <w:szCs w:val="24"/>
              </w:rPr>
              <w:t xml:space="preserve"> – 1 </w:t>
            </w:r>
            <w:proofErr w:type="gramStart"/>
            <w:r>
              <w:rPr>
                <w:szCs w:val="24"/>
              </w:rPr>
              <w:t>дет</w:t>
            </w:r>
            <w:proofErr w:type="gramEnd"/>
            <w:r>
              <w:rPr>
                <w:szCs w:val="24"/>
              </w:rPr>
              <w:t>.</w:t>
            </w:r>
            <w:r w:rsidRPr="00295AA9">
              <w:rPr>
                <w:szCs w:val="24"/>
              </w:rPr>
              <w:t>,</w:t>
            </w:r>
          </w:p>
          <w:p w:rsidR="0026026E" w:rsidRDefault="0026026E" w:rsidP="00B5448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295AA9">
              <w:rPr>
                <w:szCs w:val="24"/>
              </w:rPr>
              <w:t xml:space="preserve"> обтачка кокетки</w:t>
            </w:r>
            <w:r>
              <w:rPr>
                <w:szCs w:val="24"/>
              </w:rPr>
              <w:t xml:space="preserve">  -1 </w:t>
            </w:r>
            <w:proofErr w:type="gramStart"/>
            <w:r>
              <w:rPr>
                <w:szCs w:val="24"/>
              </w:rPr>
              <w:t>дет</w:t>
            </w:r>
            <w:proofErr w:type="gramEnd"/>
            <w:r>
              <w:rPr>
                <w:szCs w:val="24"/>
              </w:rPr>
              <w:t>.</w:t>
            </w:r>
            <w:r w:rsidRPr="00295AA9">
              <w:rPr>
                <w:szCs w:val="24"/>
              </w:rPr>
              <w:t xml:space="preserve">, </w:t>
            </w:r>
          </w:p>
          <w:p w:rsidR="0026026E" w:rsidRPr="00E05E36" w:rsidRDefault="0026026E" w:rsidP="00B5448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295AA9">
              <w:rPr>
                <w:szCs w:val="24"/>
              </w:rPr>
              <w:t>основная деталь</w:t>
            </w:r>
            <w:r>
              <w:rPr>
                <w:szCs w:val="24"/>
              </w:rPr>
              <w:t xml:space="preserve"> – 1 </w:t>
            </w:r>
            <w:proofErr w:type="gramStart"/>
            <w:r>
              <w:rPr>
                <w:szCs w:val="24"/>
              </w:rPr>
              <w:t>дет</w:t>
            </w:r>
            <w:proofErr w:type="gramEnd"/>
            <w:r>
              <w:rPr>
                <w:szCs w:val="24"/>
              </w:rPr>
              <w:t>.</w:t>
            </w:r>
          </w:p>
        </w:tc>
      </w:tr>
      <w:tr w:rsidR="0026026E" w:rsidTr="00B5448D">
        <w:tc>
          <w:tcPr>
            <w:tcW w:w="4785" w:type="dxa"/>
          </w:tcPr>
          <w:p w:rsidR="0026026E" w:rsidRDefault="0026026E" w:rsidP="00B5448D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51538" cy="3501642"/>
                  <wp:effectExtent l="19050" t="0" r="0" b="0"/>
                  <wp:docPr id="8" name="Рисунок 8" descr="https://bluza-shop.ru/content/Image/catalog/2329/maxi/2702-spina-sarafan-djzi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bluza-shop.ru/content/Image/catalog/2329/maxi/2702-spina-sarafan-djzi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1603" cy="3501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26026E" w:rsidRPr="00E05E36" w:rsidRDefault="0026026E" w:rsidP="00B5448D">
            <w:pPr>
              <w:spacing w:after="0" w:line="240" w:lineRule="auto"/>
              <w:rPr>
                <w:szCs w:val="24"/>
              </w:rPr>
            </w:pPr>
            <w:r>
              <w:rPr>
                <w:b/>
                <w:bCs/>
              </w:rPr>
              <w:t>Кокетка</w:t>
            </w:r>
            <w:r>
              <w:t xml:space="preserve"> — отрезная деталь рубашки, блузки или платья, которая притачивается к спинке (образует её верхнюю часть). </w:t>
            </w:r>
            <w:r w:rsidRPr="00295AA9">
              <w:rPr>
                <w:bCs/>
              </w:rPr>
              <w:t>Кокетка</w:t>
            </w:r>
            <w:r w:rsidRPr="00295AA9">
              <w:t xml:space="preserve"> может располагаться на брюках, джинсах, юбке. В мужских рубашках </w:t>
            </w:r>
            <w:r w:rsidRPr="00295AA9">
              <w:rPr>
                <w:bCs/>
              </w:rPr>
              <w:t>кокетка</w:t>
            </w:r>
            <w:r w:rsidRPr="00295AA9">
              <w:t xml:space="preserve"> расположена сзади таким образом, что соединяет рукава с воротником.</w:t>
            </w:r>
          </w:p>
        </w:tc>
      </w:tr>
    </w:tbl>
    <w:p w:rsidR="00475641" w:rsidRDefault="00475641" w:rsidP="00475641">
      <w:pPr>
        <w:rPr>
          <w:lang w:eastAsia="ru-RU"/>
        </w:rPr>
      </w:pPr>
    </w:p>
    <w:p w:rsidR="0026026E" w:rsidRDefault="0026026E" w:rsidP="00475641">
      <w:pPr>
        <w:rPr>
          <w:lang w:eastAsia="ru-RU"/>
        </w:rPr>
      </w:pPr>
    </w:p>
    <w:p w:rsidR="0026026E" w:rsidRDefault="0026026E" w:rsidP="00475641">
      <w:pPr>
        <w:rPr>
          <w:lang w:eastAsia="ru-RU"/>
        </w:rPr>
      </w:pPr>
    </w:p>
    <w:p w:rsidR="0026026E" w:rsidRDefault="0026026E" w:rsidP="00475641">
      <w:pPr>
        <w:rPr>
          <w:lang w:eastAsia="ru-RU"/>
        </w:rPr>
      </w:pPr>
    </w:p>
    <w:p w:rsidR="0026026E" w:rsidRDefault="0026026E" w:rsidP="00475641">
      <w:pPr>
        <w:rPr>
          <w:lang w:eastAsia="ru-RU"/>
        </w:rPr>
      </w:pPr>
    </w:p>
    <w:p w:rsidR="0026026E" w:rsidRDefault="0026026E" w:rsidP="00475641">
      <w:pPr>
        <w:rPr>
          <w:lang w:eastAsia="ru-RU"/>
        </w:rPr>
      </w:pPr>
    </w:p>
    <w:p w:rsidR="0026026E" w:rsidRDefault="0026026E" w:rsidP="00475641">
      <w:pPr>
        <w:rPr>
          <w:lang w:eastAsia="ru-RU"/>
        </w:rPr>
      </w:pPr>
    </w:p>
    <w:p w:rsidR="00475641" w:rsidRDefault="00475641" w:rsidP="004B3416">
      <w:pPr>
        <w:spacing w:after="0" w:line="240" w:lineRule="auto"/>
        <w:rPr>
          <w:lang w:eastAsia="ru-RU"/>
        </w:rPr>
      </w:pPr>
    </w:p>
    <w:p w:rsidR="0026026E" w:rsidRDefault="0026026E" w:rsidP="004B3416">
      <w:pPr>
        <w:spacing w:after="0" w:line="240" w:lineRule="auto"/>
        <w:rPr>
          <w:lang w:eastAsia="ru-RU"/>
        </w:rPr>
      </w:pPr>
    </w:p>
    <w:p w:rsidR="0026026E" w:rsidRDefault="0026026E" w:rsidP="004B3416">
      <w:pPr>
        <w:spacing w:after="0" w:line="240" w:lineRule="auto"/>
        <w:rPr>
          <w:lang w:eastAsia="ru-RU"/>
        </w:rPr>
      </w:pPr>
    </w:p>
    <w:p w:rsidR="0026026E" w:rsidRDefault="0026026E" w:rsidP="004B3416">
      <w:pPr>
        <w:spacing w:after="0" w:line="240" w:lineRule="auto"/>
        <w:rPr>
          <w:lang w:eastAsia="ru-RU"/>
        </w:rPr>
      </w:pPr>
    </w:p>
    <w:p w:rsidR="0026026E" w:rsidRDefault="0026026E" w:rsidP="004B3416">
      <w:pPr>
        <w:spacing w:after="0" w:line="240" w:lineRule="auto"/>
      </w:pPr>
    </w:p>
    <w:p w:rsidR="000074D5" w:rsidRDefault="000074D5" w:rsidP="000074D5">
      <w:pPr>
        <w:spacing w:after="0" w:line="240" w:lineRule="auto"/>
        <w:jc w:val="center"/>
        <w:rPr>
          <w:b/>
        </w:rPr>
      </w:pPr>
      <w:proofErr w:type="spellStart"/>
      <w:r>
        <w:rPr>
          <w:b/>
        </w:rPr>
        <w:lastRenderedPageBreak/>
        <w:t>Инструкционно-технологическая</w:t>
      </w:r>
      <w:proofErr w:type="spellEnd"/>
      <w:r>
        <w:rPr>
          <w:b/>
        </w:rPr>
        <w:t xml:space="preserve"> карта</w:t>
      </w:r>
    </w:p>
    <w:p w:rsidR="00475641" w:rsidRDefault="00475641" w:rsidP="004B3416">
      <w:pPr>
        <w:spacing w:after="0" w:line="240" w:lineRule="auto"/>
      </w:pPr>
    </w:p>
    <w:tbl>
      <w:tblPr>
        <w:tblStyle w:val="a6"/>
        <w:tblW w:w="0" w:type="auto"/>
        <w:tblLayout w:type="fixed"/>
        <w:tblLook w:val="04A0"/>
      </w:tblPr>
      <w:tblGrid>
        <w:gridCol w:w="4786"/>
        <w:gridCol w:w="4785"/>
      </w:tblGrid>
      <w:tr w:rsidR="00475641" w:rsidTr="003F48BA">
        <w:tc>
          <w:tcPr>
            <w:tcW w:w="4786" w:type="dxa"/>
          </w:tcPr>
          <w:p w:rsidR="00475641" w:rsidRPr="00475641" w:rsidRDefault="00475641" w:rsidP="00475641">
            <w:pPr>
              <w:spacing w:after="0" w:line="240" w:lineRule="auto"/>
              <w:jc w:val="center"/>
              <w:rPr>
                <w:b/>
              </w:rPr>
            </w:pPr>
            <w:r w:rsidRPr="00475641">
              <w:rPr>
                <w:b/>
              </w:rPr>
              <w:t>Описание операции</w:t>
            </w:r>
          </w:p>
        </w:tc>
        <w:tc>
          <w:tcPr>
            <w:tcW w:w="4785" w:type="dxa"/>
          </w:tcPr>
          <w:p w:rsidR="00475641" w:rsidRPr="00475641" w:rsidRDefault="00475641" w:rsidP="00475641">
            <w:pPr>
              <w:spacing w:after="0" w:line="240" w:lineRule="auto"/>
              <w:jc w:val="center"/>
              <w:rPr>
                <w:b/>
              </w:rPr>
            </w:pPr>
            <w:r w:rsidRPr="00475641">
              <w:rPr>
                <w:b/>
              </w:rPr>
              <w:t>Графическое изображение</w:t>
            </w:r>
          </w:p>
        </w:tc>
      </w:tr>
      <w:tr w:rsidR="00664FE0" w:rsidTr="003F48BA">
        <w:tc>
          <w:tcPr>
            <w:tcW w:w="4786" w:type="dxa"/>
          </w:tcPr>
          <w:p w:rsidR="0026026E" w:rsidRDefault="000629D8" w:rsidP="0026026E">
            <w:pPr>
              <w:spacing w:after="0" w:line="240" w:lineRule="auto"/>
            </w:pPr>
            <w:r>
              <w:t xml:space="preserve">1. </w:t>
            </w:r>
            <w:r w:rsidR="0026026E">
              <w:t xml:space="preserve">Раскроить основную деталь и деталь </w:t>
            </w:r>
          </w:p>
          <w:p w:rsidR="0026026E" w:rsidRDefault="0026026E" w:rsidP="0026026E">
            <w:pPr>
              <w:spacing w:after="0" w:line="240" w:lineRule="auto"/>
            </w:pPr>
            <w:r>
              <w:t xml:space="preserve">кокетки по предложенной выкройке, </w:t>
            </w:r>
          </w:p>
          <w:p w:rsidR="00664FE0" w:rsidRPr="000629D8" w:rsidRDefault="0026026E" w:rsidP="0026026E">
            <w:pPr>
              <w:spacing w:after="0" w:line="240" w:lineRule="auto"/>
              <w:rPr>
                <w:b/>
              </w:rPr>
            </w:pPr>
            <w:r>
              <w:t>соблюдая направление нити основы</w:t>
            </w:r>
          </w:p>
        </w:tc>
        <w:tc>
          <w:tcPr>
            <w:tcW w:w="4785" w:type="dxa"/>
          </w:tcPr>
          <w:p w:rsidR="00664FE0" w:rsidRDefault="0026026E" w:rsidP="004B3416">
            <w:pPr>
              <w:spacing w:after="0" w:line="240" w:lineRule="auto"/>
            </w:pPr>
            <w:r w:rsidRPr="0026026E">
              <w:t>См. лист выкройки</w:t>
            </w:r>
          </w:p>
        </w:tc>
      </w:tr>
      <w:tr w:rsidR="00664FE0" w:rsidTr="003F48BA">
        <w:tc>
          <w:tcPr>
            <w:tcW w:w="4786" w:type="dxa"/>
          </w:tcPr>
          <w:p w:rsidR="0026026E" w:rsidRDefault="000629D8" w:rsidP="0026026E">
            <w:pPr>
              <w:spacing w:after="0" w:line="240" w:lineRule="auto"/>
            </w:pPr>
            <w:r>
              <w:t>2.</w:t>
            </w:r>
            <w:r w:rsidR="0026026E">
              <w:t xml:space="preserve"> Проверить детали кроя. На выкроенных </w:t>
            </w:r>
          </w:p>
          <w:p w:rsidR="0026026E" w:rsidRDefault="0026026E" w:rsidP="0026026E">
            <w:pPr>
              <w:spacing w:after="0" w:line="240" w:lineRule="auto"/>
            </w:pPr>
            <w:proofErr w:type="gramStart"/>
            <w:r>
              <w:t>деталях</w:t>
            </w:r>
            <w:proofErr w:type="gramEnd"/>
            <w:r>
              <w:t xml:space="preserve"> отметить контрольные линии и </w:t>
            </w:r>
          </w:p>
          <w:p w:rsidR="0026026E" w:rsidRDefault="0026026E" w:rsidP="0026026E">
            <w:pPr>
              <w:spacing w:after="0" w:line="240" w:lineRule="auto"/>
            </w:pPr>
            <w:r>
              <w:t>точки</w:t>
            </w:r>
          </w:p>
          <w:p w:rsidR="00664FE0" w:rsidRDefault="00664FE0" w:rsidP="000629D8">
            <w:pPr>
              <w:spacing w:after="0" w:line="240" w:lineRule="auto"/>
            </w:pPr>
          </w:p>
        </w:tc>
        <w:tc>
          <w:tcPr>
            <w:tcW w:w="4785" w:type="dxa"/>
          </w:tcPr>
          <w:p w:rsidR="00664FE0" w:rsidRDefault="0026026E" w:rsidP="00CD522D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630170" cy="2023745"/>
                  <wp:effectExtent l="19050" t="0" r="0" b="0"/>
                  <wp:docPr id="2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0170" cy="2023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4FE0" w:rsidTr="003F48BA">
        <w:tc>
          <w:tcPr>
            <w:tcW w:w="4786" w:type="dxa"/>
          </w:tcPr>
          <w:p w:rsidR="0026026E" w:rsidRDefault="000629D8" w:rsidP="0026026E">
            <w:pPr>
              <w:spacing w:after="0" w:line="240" w:lineRule="auto"/>
            </w:pPr>
            <w:r>
              <w:t xml:space="preserve">3. </w:t>
            </w:r>
            <w:r w:rsidR="0026026E">
              <w:t>Обработка фигурной кокетки</w:t>
            </w:r>
            <w:proofErr w:type="gramStart"/>
            <w:r w:rsidR="0026026E">
              <w:t xml:space="preserve"> .</w:t>
            </w:r>
            <w:proofErr w:type="gramEnd"/>
            <w:r w:rsidR="0026026E">
              <w:t xml:space="preserve"> Заметать нижний срез кокетки на изнаночную сторону по фигурной линии  стежками временного назначения (ширина подгиба 1,5 см). </w:t>
            </w:r>
          </w:p>
          <w:p w:rsidR="00664FE0" w:rsidRDefault="0026026E" w:rsidP="000629D8">
            <w:pPr>
              <w:spacing w:after="0" w:line="240" w:lineRule="auto"/>
            </w:pPr>
            <w:proofErr w:type="spellStart"/>
            <w:r>
              <w:t>Приутюжить</w:t>
            </w:r>
            <w:proofErr w:type="spellEnd"/>
            <w:r>
              <w:t xml:space="preserve"> замётанный край детали</w:t>
            </w:r>
          </w:p>
        </w:tc>
        <w:tc>
          <w:tcPr>
            <w:tcW w:w="4785" w:type="dxa"/>
          </w:tcPr>
          <w:p w:rsidR="00664FE0" w:rsidRDefault="0026026E" w:rsidP="004B3416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572260" cy="873125"/>
                  <wp:effectExtent l="19050" t="0" r="889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2260" cy="87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026E" w:rsidTr="003F48BA">
        <w:tc>
          <w:tcPr>
            <w:tcW w:w="4786" w:type="dxa"/>
          </w:tcPr>
          <w:p w:rsidR="0026026E" w:rsidRDefault="0026026E" w:rsidP="0026026E">
            <w:pPr>
              <w:spacing w:after="0" w:line="240" w:lineRule="auto"/>
            </w:pPr>
            <w:r>
              <w:t>4. Обработка основной детали. Обметать верхний срез детали по лицевой стороне машинной строчкой «зигзаг»</w:t>
            </w:r>
          </w:p>
        </w:tc>
        <w:tc>
          <w:tcPr>
            <w:tcW w:w="4785" w:type="dxa"/>
          </w:tcPr>
          <w:p w:rsidR="0026026E" w:rsidRDefault="0026026E" w:rsidP="004B3416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870075" cy="1294765"/>
                  <wp:effectExtent l="1905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0075" cy="1294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54F6" w:rsidTr="003F48BA">
        <w:tc>
          <w:tcPr>
            <w:tcW w:w="4786" w:type="dxa"/>
          </w:tcPr>
          <w:p w:rsidR="009B54F6" w:rsidRDefault="009B54F6" w:rsidP="0026026E">
            <w:pPr>
              <w:spacing w:after="0" w:line="240" w:lineRule="auto"/>
            </w:pPr>
            <w:r>
              <w:t xml:space="preserve">5. Наложить и приколоть кокетку на лицевую сторону основной детали, </w:t>
            </w:r>
          </w:p>
          <w:p w:rsidR="009B54F6" w:rsidRDefault="009B54F6" w:rsidP="0026026E">
            <w:pPr>
              <w:spacing w:after="0" w:line="240" w:lineRule="auto"/>
            </w:pPr>
            <w:r>
              <w:t>совмещая контрольные точки. Проверить симметричность деталей.</w:t>
            </w:r>
          </w:p>
        </w:tc>
        <w:tc>
          <w:tcPr>
            <w:tcW w:w="4785" w:type="dxa"/>
            <w:vMerge w:val="restart"/>
          </w:tcPr>
          <w:p w:rsidR="009B54F6" w:rsidRDefault="009B54F6" w:rsidP="00CD522D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828800" cy="1715770"/>
                  <wp:effectExtent l="19050" t="0" r="0" b="0"/>
                  <wp:docPr id="6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715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54F6" w:rsidTr="003F48BA">
        <w:tc>
          <w:tcPr>
            <w:tcW w:w="4786" w:type="dxa"/>
          </w:tcPr>
          <w:p w:rsidR="009B54F6" w:rsidRDefault="009B54F6" w:rsidP="00850069">
            <w:pPr>
              <w:spacing w:after="0" w:line="240" w:lineRule="auto"/>
            </w:pPr>
            <w:r>
              <w:t>Наметать кокетку швом шириной 0,5 см от подогнутого края стежками временного назначения</w:t>
            </w:r>
          </w:p>
        </w:tc>
        <w:tc>
          <w:tcPr>
            <w:tcW w:w="4785" w:type="dxa"/>
            <w:vMerge/>
          </w:tcPr>
          <w:p w:rsidR="009B54F6" w:rsidRDefault="009B54F6" w:rsidP="00CD522D">
            <w:pPr>
              <w:spacing w:after="0" w:line="240" w:lineRule="auto"/>
            </w:pPr>
          </w:p>
        </w:tc>
      </w:tr>
      <w:tr w:rsidR="009B54F6" w:rsidTr="003F48BA">
        <w:tc>
          <w:tcPr>
            <w:tcW w:w="4786" w:type="dxa"/>
          </w:tcPr>
          <w:p w:rsidR="009B54F6" w:rsidRDefault="009B54F6" w:rsidP="0026026E">
            <w:pPr>
              <w:spacing w:after="0" w:line="240" w:lineRule="auto"/>
            </w:pPr>
            <w:r>
              <w:t>Настрочить фигурную кокетку на основную деталь от подогнутого края кокетки на ширину лапки. В начале и конце строчки выполнить закрепку</w:t>
            </w:r>
          </w:p>
        </w:tc>
        <w:tc>
          <w:tcPr>
            <w:tcW w:w="4785" w:type="dxa"/>
            <w:vMerge/>
          </w:tcPr>
          <w:p w:rsidR="009B54F6" w:rsidRDefault="009B54F6" w:rsidP="004D39C0">
            <w:pPr>
              <w:spacing w:after="0" w:line="240" w:lineRule="auto"/>
              <w:rPr>
                <w:noProof/>
              </w:rPr>
            </w:pPr>
          </w:p>
        </w:tc>
      </w:tr>
      <w:tr w:rsidR="009B54F6" w:rsidTr="003F48BA">
        <w:tc>
          <w:tcPr>
            <w:tcW w:w="4786" w:type="dxa"/>
          </w:tcPr>
          <w:p w:rsidR="009B54F6" w:rsidRDefault="009B54F6" w:rsidP="009B54F6">
            <w:pPr>
              <w:spacing w:after="0" w:line="240" w:lineRule="auto"/>
            </w:pPr>
            <w:r>
              <w:t>Удалить стежки временного назначения.</w:t>
            </w:r>
          </w:p>
        </w:tc>
        <w:tc>
          <w:tcPr>
            <w:tcW w:w="4785" w:type="dxa"/>
            <w:vMerge/>
          </w:tcPr>
          <w:p w:rsidR="009B54F6" w:rsidRDefault="009B54F6" w:rsidP="004D39C0">
            <w:pPr>
              <w:spacing w:after="0" w:line="240" w:lineRule="auto"/>
              <w:rPr>
                <w:noProof/>
              </w:rPr>
            </w:pPr>
          </w:p>
        </w:tc>
      </w:tr>
      <w:tr w:rsidR="009B54F6" w:rsidTr="003F48BA">
        <w:tc>
          <w:tcPr>
            <w:tcW w:w="4786" w:type="dxa"/>
          </w:tcPr>
          <w:p w:rsidR="009B54F6" w:rsidRDefault="009B54F6" w:rsidP="0026026E">
            <w:pPr>
              <w:spacing w:after="0" w:line="240" w:lineRule="auto"/>
            </w:pPr>
            <w:r>
              <w:t xml:space="preserve">6. </w:t>
            </w:r>
            <w:r w:rsidRPr="009B54F6">
              <w:t>Произвести окончательную ВТО</w:t>
            </w:r>
          </w:p>
        </w:tc>
        <w:tc>
          <w:tcPr>
            <w:tcW w:w="4785" w:type="dxa"/>
          </w:tcPr>
          <w:p w:rsidR="009B54F6" w:rsidRDefault="009B54F6" w:rsidP="004D39C0">
            <w:pPr>
              <w:spacing w:after="0" w:line="240" w:lineRule="auto"/>
              <w:rPr>
                <w:noProof/>
              </w:rPr>
            </w:pPr>
          </w:p>
        </w:tc>
      </w:tr>
    </w:tbl>
    <w:p w:rsidR="00CB3D79" w:rsidRPr="00204198" w:rsidRDefault="00CB3D79" w:rsidP="004D39C0">
      <w:pPr>
        <w:spacing w:after="0" w:line="240" w:lineRule="auto"/>
      </w:pPr>
    </w:p>
    <w:p w:rsidR="00CB3D79" w:rsidRDefault="00CB3D79" w:rsidP="004B3416">
      <w:pPr>
        <w:spacing w:after="0" w:line="240" w:lineRule="auto"/>
      </w:pPr>
    </w:p>
    <w:p w:rsidR="003F48BA" w:rsidRDefault="003F48BA" w:rsidP="00CB3D79">
      <w:pPr>
        <w:pStyle w:val="1"/>
        <w:tabs>
          <w:tab w:val="left" w:pos="3960"/>
        </w:tabs>
        <w:rPr>
          <w:sz w:val="28"/>
          <w:szCs w:val="28"/>
        </w:rPr>
      </w:pPr>
    </w:p>
    <w:p w:rsidR="003F48BA" w:rsidRDefault="003F48BA" w:rsidP="00CB3D79">
      <w:pPr>
        <w:pStyle w:val="1"/>
        <w:tabs>
          <w:tab w:val="left" w:pos="3960"/>
        </w:tabs>
        <w:rPr>
          <w:sz w:val="28"/>
          <w:szCs w:val="28"/>
        </w:rPr>
      </w:pPr>
    </w:p>
    <w:p w:rsidR="003F48BA" w:rsidRDefault="003F48BA" w:rsidP="003F48BA">
      <w:pPr>
        <w:rPr>
          <w:lang w:eastAsia="ru-RU"/>
        </w:rPr>
      </w:pPr>
    </w:p>
    <w:p w:rsidR="003F48BA" w:rsidRDefault="003F48BA" w:rsidP="003F48BA">
      <w:pPr>
        <w:rPr>
          <w:lang w:eastAsia="ru-RU"/>
        </w:rPr>
      </w:pPr>
    </w:p>
    <w:p w:rsidR="009B54F6" w:rsidRDefault="009B54F6" w:rsidP="009B54F6">
      <w:pPr>
        <w:jc w:val="center"/>
        <w:rPr>
          <w:b/>
          <w:lang w:eastAsia="ru-RU"/>
        </w:rPr>
      </w:pPr>
      <w:r w:rsidRPr="00295AA9">
        <w:rPr>
          <w:b/>
          <w:lang w:eastAsia="ru-RU"/>
        </w:rPr>
        <w:lastRenderedPageBreak/>
        <w:t>Лист для раскроя</w:t>
      </w:r>
    </w:p>
    <w:p w:rsidR="009B54F6" w:rsidRPr="009B54F6" w:rsidRDefault="009B54F6" w:rsidP="009B54F6">
      <w:pPr>
        <w:pStyle w:val="1"/>
        <w:tabs>
          <w:tab w:val="left" w:pos="3960"/>
        </w:tabs>
        <w:jc w:val="left"/>
        <w:rPr>
          <w:rFonts w:eastAsia="Calibri" w:cs="Times New Roman"/>
          <w:b w:val="0"/>
          <w:bCs w:val="0"/>
          <w:kern w:val="0"/>
          <w:sz w:val="24"/>
          <w:szCs w:val="28"/>
        </w:rPr>
      </w:pPr>
    </w:p>
    <w:p w:rsidR="00D93F0E" w:rsidRDefault="00D93F0E" w:rsidP="00664FE0">
      <w:pPr>
        <w:rPr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58240" behindDoc="1" locked="0" layoutInCell="0" allowOverlap="1">
            <wp:simplePos x="0" y="0"/>
            <wp:positionH relativeFrom="page">
              <wp:posOffset>1776730</wp:posOffset>
            </wp:positionH>
            <wp:positionV relativeFrom="paragraph">
              <wp:posOffset>118110</wp:posOffset>
            </wp:positionV>
            <wp:extent cx="4378960" cy="7780655"/>
            <wp:effectExtent l="19050" t="0" r="2540" b="0"/>
            <wp:wrapTight wrapText="bothSides">
              <wp:wrapPolygon edited="0">
                <wp:start x="-94" y="0"/>
                <wp:lineTo x="-94" y="21524"/>
                <wp:lineTo x="21613" y="21524"/>
                <wp:lineTo x="21613" y="0"/>
                <wp:lineTo x="-94" y="0"/>
              </wp:wrapPolygon>
            </wp:wrapTight>
            <wp:docPr id="1" name="Рисунок 2" descr="C:\Users\1\AppData\Local\Temp\FineReader10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AppData\Local\Temp\FineReader10\media\image8.jpe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8960" cy="778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D93F0E" w:rsidRDefault="00D93F0E" w:rsidP="00664FE0">
      <w:pPr>
        <w:rPr>
          <w:lang w:eastAsia="ru-RU"/>
        </w:rPr>
      </w:pPr>
    </w:p>
    <w:p w:rsidR="009B54F6" w:rsidRPr="00664FE0" w:rsidRDefault="00D93F0E" w:rsidP="00664FE0">
      <w:pPr>
        <w:rPr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864235</wp:posOffset>
            </wp:positionH>
            <wp:positionV relativeFrom="paragraph">
              <wp:posOffset>331470</wp:posOffset>
            </wp:positionV>
            <wp:extent cx="6122670" cy="8039735"/>
            <wp:effectExtent l="19050" t="0" r="0" b="0"/>
            <wp:wrapTight wrapText="bothSides">
              <wp:wrapPolygon edited="0">
                <wp:start x="-67" y="0"/>
                <wp:lineTo x="-67" y="21547"/>
                <wp:lineTo x="21573" y="21547"/>
                <wp:lineTo x="21573" y="0"/>
                <wp:lineTo x="-67" y="0"/>
              </wp:wrapPolygon>
            </wp:wrapTight>
            <wp:docPr id="3" name="Рисунок 3" descr="C:\Users\1\AppData\Local\Temp\FineReader10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AppData\Local\Temp\FineReader10\media\image9.jpe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8039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B54F6" w:rsidRPr="00664FE0" w:rsidSect="007C6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61724"/>
    <w:multiLevelType w:val="hybridMultilevel"/>
    <w:tmpl w:val="552E1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A294E"/>
    <w:multiLevelType w:val="hybridMultilevel"/>
    <w:tmpl w:val="417CBD4C"/>
    <w:lvl w:ilvl="0" w:tplc="734A5A8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80EB5"/>
    <w:multiLevelType w:val="hybridMultilevel"/>
    <w:tmpl w:val="F0021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C3E3C"/>
    <w:multiLevelType w:val="hybridMultilevel"/>
    <w:tmpl w:val="A9000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1795"/>
    <w:rsid w:val="000074D5"/>
    <w:rsid w:val="000116FE"/>
    <w:rsid w:val="000142DF"/>
    <w:rsid w:val="00024A2B"/>
    <w:rsid w:val="000629D8"/>
    <w:rsid w:val="002213A5"/>
    <w:rsid w:val="0026026E"/>
    <w:rsid w:val="002876E2"/>
    <w:rsid w:val="002B1B9A"/>
    <w:rsid w:val="002E7F2D"/>
    <w:rsid w:val="00306B79"/>
    <w:rsid w:val="003637C9"/>
    <w:rsid w:val="003F48BA"/>
    <w:rsid w:val="00475641"/>
    <w:rsid w:val="004B3416"/>
    <w:rsid w:val="004D39C0"/>
    <w:rsid w:val="004F2306"/>
    <w:rsid w:val="006473A4"/>
    <w:rsid w:val="0066022A"/>
    <w:rsid w:val="00664FE0"/>
    <w:rsid w:val="006C0950"/>
    <w:rsid w:val="007221D9"/>
    <w:rsid w:val="00723AC6"/>
    <w:rsid w:val="007C36B7"/>
    <w:rsid w:val="007C68C1"/>
    <w:rsid w:val="007E1A7B"/>
    <w:rsid w:val="00840713"/>
    <w:rsid w:val="00850069"/>
    <w:rsid w:val="00872993"/>
    <w:rsid w:val="00891B3D"/>
    <w:rsid w:val="008A0B0D"/>
    <w:rsid w:val="008D1795"/>
    <w:rsid w:val="008E4362"/>
    <w:rsid w:val="009B54F6"/>
    <w:rsid w:val="009C5B74"/>
    <w:rsid w:val="00AE7C3A"/>
    <w:rsid w:val="00CB3D79"/>
    <w:rsid w:val="00CD522D"/>
    <w:rsid w:val="00CD6B29"/>
    <w:rsid w:val="00D22C5E"/>
    <w:rsid w:val="00D65CC5"/>
    <w:rsid w:val="00D93F0E"/>
    <w:rsid w:val="00DB14A7"/>
    <w:rsid w:val="00DC7775"/>
    <w:rsid w:val="00DE4A28"/>
    <w:rsid w:val="00E472DB"/>
    <w:rsid w:val="00F35C8F"/>
    <w:rsid w:val="00FC1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713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CB3D79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7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D7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B3D79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table" w:styleId="a6">
    <w:name w:val="Table Grid"/>
    <w:basedOn w:val="a1"/>
    <w:rsid w:val="00CB3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file:///C:\Users\1\AppData\Local\Temp\FineReader10\media\image9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file:///C:\Users\1\AppData\Local\Temp\FineReader10\media\image8.jpeg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1</cp:lastModifiedBy>
  <cp:revision>34</cp:revision>
  <dcterms:created xsi:type="dcterms:W3CDTF">2017-11-10T04:09:00Z</dcterms:created>
  <dcterms:modified xsi:type="dcterms:W3CDTF">2021-10-17T04:06:00Z</dcterms:modified>
</cp:coreProperties>
</file>